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dniecieniowanie1"/>
        <w:tblpPr w:leftFromText="141" w:rightFromText="141" w:vertAnchor="page" w:horzAnchor="margin" w:tblpY="4081"/>
        <w:tblW w:w="10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638"/>
        <w:gridCol w:w="638"/>
        <w:gridCol w:w="638"/>
        <w:gridCol w:w="71"/>
        <w:gridCol w:w="567"/>
        <w:gridCol w:w="638"/>
        <w:gridCol w:w="638"/>
      </w:tblGrid>
      <w:tr w:rsidR="00983F6B" w:rsidRPr="00435E21" w:rsidTr="00983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3F6B" w:rsidRPr="00C4332A" w:rsidRDefault="00983F6B" w:rsidP="00983F6B">
            <w:pPr>
              <w:jc w:val="center"/>
              <w:rPr>
                <w:rFonts w:ascii="Times New Roman" w:hAnsi="Times New Roman" w:cs="Times New Roman"/>
                <w:bCs w:val="0"/>
                <w:sz w:val="18"/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3F6B" w:rsidRDefault="00983F6B" w:rsidP="00983F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lang w:val="en-US"/>
              </w:rPr>
            </w:pPr>
            <w:proofErr w:type="spellStart"/>
            <w:r w:rsidRPr="00970CBD">
              <w:rPr>
                <w:rFonts w:ascii="Times New Roman" w:hAnsi="Times New Roman" w:cs="Times New Roman"/>
                <w:lang w:val="en-US"/>
              </w:rPr>
              <w:t>sterk</w:t>
            </w:r>
            <w:proofErr w:type="spellEnd"/>
            <w:r w:rsidRPr="00970C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0CBD">
              <w:rPr>
                <w:rFonts w:ascii="Times New Roman" w:hAnsi="Times New Roman" w:cs="Times New Roman"/>
                <w:bCs w:val="0"/>
                <w:lang w:val="en-US"/>
              </w:rPr>
              <w:t>mee</w:t>
            </w:r>
            <w:proofErr w:type="spellEnd"/>
            <w:r w:rsidRPr="00970CBD">
              <w:rPr>
                <w:rFonts w:ascii="Times New Roman" w:hAnsi="Times New Roman" w:cs="Times New Roman"/>
                <w:bCs w:val="0"/>
                <w:lang w:val="en-US"/>
              </w:rPr>
              <w:t xml:space="preserve"> </w:t>
            </w:r>
          </w:p>
          <w:p w:rsidR="00983F6B" w:rsidRPr="00970CBD" w:rsidRDefault="00983F6B" w:rsidP="00983F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0CBD">
              <w:rPr>
                <w:rFonts w:ascii="Times New Roman" w:hAnsi="Times New Roman" w:cs="Times New Roman"/>
                <w:bCs w:val="0"/>
                <w:lang w:val="en-US"/>
              </w:rPr>
              <w:t>oneens</w:t>
            </w:r>
            <w:proofErr w:type="spellEnd"/>
          </w:p>
        </w:tc>
        <w:tc>
          <w:tcPr>
            <w:tcW w:w="18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83F6B" w:rsidRDefault="00983F6B" w:rsidP="00983F6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0CBD">
              <w:rPr>
                <w:rFonts w:ascii="Times New Roman" w:hAnsi="Times New Roman" w:cs="Times New Roman"/>
                <w:lang w:val="en-US"/>
              </w:rPr>
              <w:t>sterk</w:t>
            </w:r>
            <w:proofErr w:type="spellEnd"/>
            <w:r w:rsidRPr="00970C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0CBD">
              <w:rPr>
                <w:rFonts w:ascii="Times New Roman" w:hAnsi="Times New Roman" w:cs="Times New Roman"/>
                <w:lang w:val="en-US"/>
              </w:rPr>
              <w:t>mee</w:t>
            </w:r>
            <w:proofErr w:type="spellEnd"/>
            <w:r w:rsidRPr="00970CB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83F6B" w:rsidRPr="00970CBD" w:rsidRDefault="00983F6B" w:rsidP="00983F6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0CBD">
              <w:rPr>
                <w:rFonts w:ascii="Times New Roman" w:hAnsi="Times New Roman" w:cs="Times New Roman"/>
                <w:lang w:val="en-US"/>
              </w:rPr>
              <w:t>eens</w:t>
            </w:r>
            <w:proofErr w:type="spellEnd"/>
          </w:p>
        </w:tc>
      </w:tr>
      <w:tr w:rsidR="00983F6B" w:rsidRPr="00497BC8" w:rsidTr="0098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7" w:hanging="357"/>
              <w:rPr>
                <w:rFonts w:ascii="Times New Roman" w:hAnsi="Times New Roman" w:cs="Times New Roman"/>
                <w:b w:val="0"/>
                <w:lang w:val="en-GB"/>
              </w:rPr>
            </w:pP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Kwaad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dat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mij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is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aangedaan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kan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ik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mij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gedurende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lange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tijd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proofErr w:type="spellStart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>herinneren</w:t>
            </w:r>
            <w:proofErr w:type="spellEnd"/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. 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CD1542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CD1542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CD1542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CD1542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CD1542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  <w:shd w:val="clear" w:color="auto" w:fill="D9D9D9" w:themeFill="background1" w:themeFillShade="D9"/>
          </w:tcPr>
          <w:p w:rsidR="00983F6B" w:rsidRPr="00CD1542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</w:p>
        </w:tc>
      </w:tr>
      <w:tr w:rsidR="00983F6B" w:rsidRPr="00497BC8" w:rsidTr="0098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Het is de taak van de overheid om voor alle inwoners te zorgen.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“Oog om oog, tand om tand” is een rechtvaardige regel.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Als ik minder krijg dan ik verdien, dan zeg ik dat.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Iedereen die dat nodig heeft, heeft het recht hulp van de staat te verwachten.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Mensen moeten altijd datgene wat ze verdienen opeisen.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 xml:space="preserve">Ik vergeef de foute dingen die mij zijn aangedaan niet. 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E71700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E71700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E71700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E71700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E71700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  <w:shd w:val="clear" w:color="auto" w:fill="D9D9D9" w:themeFill="background1" w:themeFillShade="D9"/>
          </w:tcPr>
          <w:p w:rsidR="00983F6B" w:rsidRPr="00E71700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6</w:t>
            </w:r>
          </w:p>
        </w:tc>
      </w:tr>
      <w:tr w:rsidR="00983F6B" w:rsidRPr="00497BC8" w:rsidTr="0098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Mensen in een benadeelde positieve verdienen hulp van instituties.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E71700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E71700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E71700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83F6B" w:rsidRPr="00E71700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E71700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</w:tcPr>
          <w:p w:rsidR="00983F6B" w:rsidRPr="00E71700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nl-NL"/>
              </w:rPr>
            </w:pPr>
            <w:r w:rsidRPr="00E71700">
              <w:rPr>
                <w:rFonts w:ascii="Times New Roman" w:hAnsi="Times New Roman" w:cs="Times New Roman"/>
                <w:lang w:val="nl-NL"/>
              </w:rPr>
              <w:t>6</w:t>
            </w:r>
          </w:p>
        </w:tc>
      </w:tr>
      <w:tr w:rsidR="00983F6B" w:rsidRPr="00497BC8" w:rsidTr="0098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De staat moet zorgen voor het levensonderhoud van de allerarmsten.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Ik eis vaak dat ik goed behandeld word.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Ik verdien het beste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Het is de plicht van de overheid om ervoor te zorgen dat mensen leven onder goede levensomstandigheden.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Het is noodzakelijk om dat wat je verdient op te eisen.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  <w:shd w:val="clear" w:color="auto" w:fill="D9D9D9" w:themeFill="background1" w:themeFillShade="D9"/>
          </w:tcPr>
          <w:p w:rsidR="00983F6B" w:rsidRPr="00497BC8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97BC8" w:rsidTr="00983F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Ik heb moeite om kwaad dat mij aangedaan is te vergeven.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</w:tcPr>
          <w:p w:rsidR="00983F6B" w:rsidRPr="00497BC8" w:rsidRDefault="00983F6B" w:rsidP="00983F6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3F6B" w:rsidRPr="00435E21" w:rsidTr="0098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3D241A" w:rsidRDefault="00983F6B" w:rsidP="00983F6B">
            <w:pPr>
              <w:pStyle w:val="Akapitzlist"/>
              <w:numPr>
                <w:ilvl w:val="0"/>
                <w:numId w:val="1"/>
              </w:numPr>
              <w:ind w:left="317" w:hanging="357"/>
              <w:rPr>
                <w:rFonts w:ascii="Times New Roman" w:hAnsi="Times New Roman" w:cs="Times New Roman"/>
                <w:b w:val="0"/>
                <w:lang w:val="nl-NL"/>
              </w:rPr>
            </w:pPr>
            <w:r w:rsidRPr="003D241A">
              <w:rPr>
                <w:rFonts w:ascii="Times New Roman" w:hAnsi="Times New Roman" w:cs="Times New Roman"/>
                <w:b w:val="0"/>
                <w:lang w:val="nl-NL"/>
              </w:rPr>
              <w:t>Iemand die mij pijn doet moet niet op mijn sympathie rekenen.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664747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664747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664747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3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664747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3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83F6B" w:rsidRPr="00664747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38" w:type="dxa"/>
            <w:tcBorders>
              <w:left w:val="none" w:sz="0" w:space="0" w:color="auto"/>
            </w:tcBorders>
            <w:shd w:val="clear" w:color="auto" w:fill="D9D9D9" w:themeFill="background1" w:themeFillShade="D9"/>
          </w:tcPr>
          <w:p w:rsidR="00983F6B" w:rsidRPr="00664747" w:rsidRDefault="00983F6B" w:rsidP="00983F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:rsidR="00B12D41" w:rsidRDefault="00983F6B">
      <w:proofErr w:type="spellStart"/>
      <w:r>
        <w:t>Flemish</w:t>
      </w:r>
      <w:proofErr w:type="spellEnd"/>
      <w:r>
        <w:t xml:space="preserve"> EQ</w:t>
      </w:r>
    </w:p>
    <w:p w:rsidR="00983F6B" w:rsidRDefault="00983F6B">
      <w:pPr>
        <w:rPr>
          <w:lang w:val="en-GB"/>
        </w:rPr>
      </w:pPr>
      <w:r w:rsidRPr="00983F6B">
        <w:rPr>
          <w:lang w:val="en-GB"/>
        </w:rPr>
        <w:t xml:space="preserve">Researchers: Alain Van </w:t>
      </w:r>
      <w:proofErr w:type="spellStart"/>
      <w:r w:rsidRPr="00983F6B">
        <w:rPr>
          <w:lang w:val="en-GB"/>
        </w:rPr>
        <w:t>Hiel</w:t>
      </w:r>
      <w:proofErr w:type="spellEnd"/>
      <w:r w:rsidRPr="00983F6B">
        <w:rPr>
          <w:lang w:val="en-GB"/>
        </w:rPr>
        <w:t xml:space="preserve"> (email: alain.vanhiel@UGent.be</w:t>
      </w:r>
      <w:r>
        <w:rPr>
          <w:lang w:val="en-GB"/>
        </w:rPr>
        <w:t>)</w:t>
      </w:r>
      <w:r w:rsidRPr="00983F6B">
        <w:rPr>
          <w:lang w:val="en-GB"/>
        </w:rPr>
        <w:t xml:space="preserve">, </w:t>
      </w:r>
      <w:proofErr w:type="spellStart"/>
      <w:r w:rsidRPr="00983F6B">
        <w:rPr>
          <w:lang w:val="en-GB"/>
        </w:rPr>
        <w:t>Kees</w:t>
      </w:r>
      <w:proofErr w:type="spellEnd"/>
      <w:r w:rsidRPr="00983F6B">
        <w:rPr>
          <w:lang w:val="en-GB"/>
        </w:rPr>
        <w:t xml:space="preserve"> van den </w:t>
      </w:r>
      <w:proofErr w:type="spellStart"/>
      <w:r w:rsidRPr="00983F6B">
        <w:rPr>
          <w:lang w:val="en-GB"/>
        </w:rPr>
        <w:t>Bos</w:t>
      </w:r>
      <w:proofErr w:type="spellEnd"/>
      <w:r w:rsidRPr="00983F6B">
        <w:rPr>
          <w:lang w:val="en-GB"/>
        </w:rPr>
        <w:t xml:space="preserve"> (</w:t>
      </w:r>
      <w:r>
        <w:rPr>
          <w:lang w:val="en-GB"/>
        </w:rPr>
        <w:t xml:space="preserve">email </w:t>
      </w:r>
      <w:hyperlink r:id="rId5" w:history="1">
        <w:r w:rsidRPr="009F6D5D">
          <w:rPr>
            <w:rStyle w:val="Hipercze"/>
            <w:lang w:val="en-GB"/>
          </w:rPr>
          <w:t>k.vandenbos@uu.nl</w:t>
        </w:r>
      </w:hyperlink>
      <w:r>
        <w:rPr>
          <w:lang w:val="en-GB"/>
        </w:rPr>
        <w:t>)</w:t>
      </w:r>
    </w:p>
    <w:p w:rsidR="00983F6B" w:rsidRDefault="00983F6B" w:rsidP="00983F6B">
      <w:pPr>
        <w:pStyle w:val="Tekstpodstawowy"/>
        <w:rPr>
          <w:lang w:val="en-US"/>
        </w:rPr>
      </w:pPr>
      <w:r w:rsidRPr="0082107B">
        <w:rPr>
          <w:b/>
          <w:u w:val="single"/>
          <w:lang w:val="nl-NL"/>
        </w:rPr>
        <w:t>Instructie</w:t>
      </w:r>
      <w:r w:rsidRPr="0082107B">
        <w:rPr>
          <w:lang w:val="nl-NL"/>
        </w:rPr>
        <w:t>: de onderstaande stellingen beschrijven verschillende houdingen of attitudes in het leven.</w:t>
      </w:r>
      <w:r>
        <w:rPr>
          <w:lang w:val="nl-NL"/>
        </w:rPr>
        <w:t xml:space="preserve"> </w:t>
      </w:r>
      <w:r w:rsidRPr="0082107B">
        <w:rPr>
          <w:lang w:val="nl-NL"/>
        </w:rPr>
        <w:t xml:space="preserve">Lees iedere stelling zorgvuldig en kies dan </w:t>
      </w:r>
      <w:r w:rsidRPr="0082107B">
        <w:rPr>
          <w:b/>
          <w:lang w:val="nl-NL"/>
        </w:rPr>
        <w:t>één</w:t>
      </w:r>
      <w:r w:rsidRPr="0082107B">
        <w:rPr>
          <w:lang w:val="nl-NL"/>
        </w:rPr>
        <w:t xml:space="preserve"> antwoord dat weergeeft in hoeverre je het met de stelling eens bent of in hoeverre de stelling op jou betrekking </w:t>
      </w:r>
      <w:r>
        <w:rPr>
          <w:lang w:val="nl-NL"/>
        </w:rPr>
        <w:t xml:space="preserve">heeft. </w:t>
      </w:r>
      <w:proofErr w:type="spellStart"/>
      <w:r w:rsidRPr="0082107B">
        <w:rPr>
          <w:lang w:val="en-US"/>
        </w:rPr>
        <w:t>Omcirkel</w:t>
      </w:r>
      <w:proofErr w:type="spellEnd"/>
      <w:r w:rsidRPr="0082107B">
        <w:rPr>
          <w:lang w:val="en-US"/>
        </w:rPr>
        <w:t xml:space="preserve"> het </w:t>
      </w:r>
      <w:proofErr w:type="spellStart"/>
      <w:r w:rsidRPr="0082107B">
        <w:rPr>
          <w:lang w:val="en-US"/>
        </w:rPr>
        <w:t>antwoord</w:t>
      </w:r>
      <w:proofErr w:type="spellEnd"/>
      <w:r w:rsidRPr="0082107B">
        <w:rPr>
          <w:lang w:val="en-US"/>
        </w:rPr>
        <w:t xml:space="preserve"> van je </w:t>
      </w:r>
      <w:proofErr w:type="spellStart"/>
      <w:r w:rsidRPr="0082107B">
        <w:rPr>
          <w:lang w:val="en-US"/>
        </w:rPr>
        <w:t>keuze</w:t>
      </w:r>
      <w:proofErr w:type="spellEnd"/>
      <w:r w:rsidRPr="0082107B">
        <w:rPr>
          <w:lang w:val="en-US"/>
        </w:rPr>
        <w:t xml:space="preserve">. </w:t>
      </w:r>
    </w:p>
    <w:p w:rsidR="00983F6B" w:rsidRDefault="00983F6B" w:rsidP="00983F6B">
      <w:pPr>
        <w:pStyle w:val="Tekstpodstawowy"/>
        <w:rPr>
          <w:lang w:val="en-US"/>
        </w:rPr>
      </w:pPr>
    </w:p>
    <w:p w:rsidR="00983F6B" w:rsidRPr="00561080" w:rsidRDefault="00983F6B" w:rsidP="00983F6B">
      <w:pPr>
        <w:pStyle w:val="Tekstpodstawowy"/>
        <w:rPr>
          <w:lang w:val="nl-NL"/>
        </w:rPr>
      </w:pPr>
      <w:proofErr w:type="spellStart"/>
      <w:r>
        <w:rPr>
          <w:lang w:val="en-US"/>
        </w:rPr>
        <w:t>Deze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vragenlijst</w:t>
      </w:r>
      <w:proofErr w:type="spellEnd"/>
      <w:r>
        <w:rPr>
          <w:lang w:val="en-US"/>
        </w:rPr>
        <w:t xml:space="preserve"> is </w:t>
      </w:r>
      <w:proofErr w:type="spellStart"/>
      <w:r>
        <w:rPr>
          <w:lang w:val="en-US"/>
        </w:rPr>
        <w:t>anoniem</w:t>
      </w:r>
      <w:proofErr w:type="spellEnd"/>
      <w:r>
        <w:rPr>
          <w:lang w:val="en-US"/>
        </w:rPr>
        <w:t xml:space="preserve">. </w:t>
      </w:r>
      <w:r>
        <w:rPr>
          <w:lang w:val="nl-NL"/>
        </w:rPr>
        <w:t>Er zijn geen goe</w:t>
      </w:r>
      <w:r w:rsidRPr="00C12231">
        <w:rPr>
          <w:lang w:val="nl-NL"/>
        </w:rPr>
        <w:t>de of foute antwoorden, het gaat om je eigen mening. L</w:t>
      </w:r>
      <w:r>
        <w:rPr>
          <w:lang w:val="nl-NL"/>
        </w:rPr>
        <w:t>aat alsjeblieft geen vragen open.</w:t>
      </w:r>
      <w:r w:rsidRPr="00561080">
        <w:rPr>
          <w:lang w:val="nl-NL"/>
        </w:rPr>
        <w:t xml:space="preserve"> </w:t>
      </w:r>
      <w:bookmarkStart w:id="0" w:name="_GoBack"/>
      <w:bookmarkEnd w:id="0"/>
    </w:p>
    <w:p w:rsidR="00983F6B" w:rsidRPr="00983F6B" w:rsidRDefault="00983F6B">
      <w:pPr>
        <w:rPr>
          <w:lang w:val="en-GB"/>
        </w:rPr>
      </w:pPr>
    </w:p>
    <w:sectPr w:rsidR="00983F6B" w:rsidRPr="00983F6B" w:rsidSect="00983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65FD"/>
    <w:multiLevelType w:val="hybridMultilevel"/>
    <w:tmpl w:val="E312C48C"/>
    <w:lvl w:ilvl="0" w:tplc="EA02E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6B"/>
    <w:rsid w:val="00983F6B"/>
    <w:rsid w:val="00B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3BBE"/>
  <w15:chartTrackingRefBased/>
  <w15:docId w15:val="{2588ACD9-73CE-4684-B286-98053B8A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F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F6B"/>
    <w:pPr>
      <w:ind w:left="720"/>
      <w:contextualSpacing/>
    </w:pPr>
  </w:style>
  <w:style w:type="table" w:styleId="redniecieniowanie1">
    <w:name w:val="Medium Shading 1"/>
    <w:basedOn w:val="Standardowy"/>
    <w:uiPriority w:val="63"/>
    <w:rsid w:val="00983F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983F6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83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F6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vandenbos@uu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Anna Żemojtel-Piotrowska</dc:creator>
  <cp:keywords/>
  <dc:description/>
  <cp:lastModifiedBy>Magdalena Anna Żemojtel-Piotrowska</cp:lastModifiedBy>
  <cp:revision>1</cp:revision>
  <dcterms:created xsi:type="dcterms:W3CDTF">2019-05-05T11:48:00Z</dcterms:created>
  <dcterms:modified xsi:type="dcterms:W3CDTF">2019-05-05T11:51:00Z</dcterms:modified>
</cp:coreProperties>
</file>