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92C" w:rsidRDefault="0084192C" w:rsidP="0084192C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Armenian </w:t>
      </w:r>
    </w:p>
    <w:p w:rsidR="0084192C" w:rsidRDefault="0084192C" w:rsidP="0084192C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Collective Narcissism Scale (5-item) (transl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Narine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Khachatryan)</w:t>
      </w:r>
    </w:p>
    <w:p w:rsidR="0084192C" w:rsidRDefault="0084192C" w:rsidP="0084192C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84192C" w:rsidRDefault="0084192C" w:rsidP="0084192C">
      <w:pPr>
        <w:autoSpaceDE w:val="0"/>
        <w:autoSpaceDN w:val="0"/>
        <w:adjustRightInd w:val="0"/>
        <w:spacing w:after="0" w:line="240" w:lineRule="auto"/>
        <w:ind w:right="-24" w:firstLine="708"/>
        <w:rPr>
          <w:rFonts w:ascii="MS Mincho" w:eastAsia="MS Mincho" w:hAnsi="MS Mincho" w:cs="MS Mincho"/>
          <w:b/>
          <w:szCs w:val="18"/>
          <w:lang w:val="ru-RU"/>
        </w:rPr>
      </w:pPr>
      <w:r>
        <w:rPr>
          <w:rFonts w:ascii="Sylfaen" w:hAnsi="Sylfaen" w:cs="Times-Roman"/>
          <w:b/>
          <w:szCs w:val="18"/>
          <w:lang w:val="hy-AM"/>
        </w:rPr>
        <w:t>Հարցերի յուրաքանչյուր խմբի համար ընտրեք այն թիվը, որն արտահայտում է ձեր կարծիքը</w:t>
      </w:r>
      <w:r>
        <w:rPr>
          <w:rFonts w:ascii="MS Mincho" w:eastAsia="MS Mincho" w:hAnsi="MS Mincho" w:cs="MS Mincho" w:hint="eastAsia"/>
          <w:b/>
          <w:szCs w:val="18"/>
          <w:lang w:val="hy-AM"/>
        </w:rPr>
        <w:t>․</w:t>
      </w:r>
    </w:p>
    <w:p w:rsidR="0084192C" w:rsidRDefault="0084192C" w:rsidP="0084192C">
      <w:pPr>
        <w:autoSpaceDE w:val="0"/>
        <w:autoSpaceDN w:val="0"/>
        <w:adjustRightInd w:val="0"/>
        <w:spacing w:after="0" w:line="240" w:lineRule="auto"/>
        <w:ind w:right="-24" w:firstLine="708"/>
        <w:rPr>
          <w:rFonts w:ascii="Sylfaen" w:eastAsia="MS Mincho" w:hAnsi="Sylfaen" w:cs="MS Mincho" w:hint="eastAsia"/>
          <w:b/>
          <w:szCs w:val="18"/>
          <w:lang w:val="ru-RU"/>
        </w:rPr>
      </w:pPr>
      <w:r>
        <w:rPr>
          <w:rFonts w:ascii="Sylfaen" w:eastAsia="MS Mincho" w:hAnsi="Sylfaen" w:cs="MS Mincho"/>
          <w:b/>
          <w:szCs w:val="18"/>
          <w:lang w:val="hy-AM"/>
        </w:rPr>
        <w:t>1</w:t>
      </w:r>
      <w:r>
        <w:rPr>
          <w:rFonts w:ascii="Sylfaen" w:eastAsia="MS Mincho" w:hAnsi="Sylfaen" w:cs="MS Mincho"/>
          <w:b/>
          <w:szCs w:val="18"/>
          <w:lang w:val="en-US"/>
        </w:rPr>
        <w:t>՝</w:t>
      </w:r>
      <w:r>
        <w:rPr>
          <w:rFonts w:ascii="Sylfaen" w:eastAsia="MS Mincho" w:hAnsi="Sylfaen" w:cs="MS Mincho"/>
          <w:b/>
          <w:szCs w:val="18"/>
          <w:lang w:val="ru-RU"/>
        </w:rPr>
        <w:t xml:space="preserve"> </w:t>
      </w:r>
      <w:r>
        <w:rPr>
          <w:rFonts w:ascii="Sylfaen" w:eastAsia="MS Mincho" w:hAnsi="Sylfaen" w:cs="MS Mincho"/>
          <w:b/>
          <w:szCs w:val="18"/>
          <w:lang w:val="hy-AM"/>
        </w:rPr>
        <w:t>ընդհանրապես համաձայն չեմ, 7</w:t>
      </w:r>
      <w:r>
        <w:rPr>
          <w:rFonts w:ascii="Sylfaen" w:eastAsia="MS Mincho" w:hAnsi="Sylfaen" w:cs="MS Mincho"/>
          <w:b/>
          <w:szCs w:val="18"/>
          <w:lang w:val="en-US"/>
        </w:rPr>
        <w:t>՝</w:t>
      </w:r>
      <w:r>
        <w:rPr>
          <w:rFonts w:ascii="Sylfaen" w:eastAsia="MS Mincho" w:hAnsi="Sylfaen" w:cs="MS Mincho"/>
          <w:b/>
          <w:szCs w:val="18"/>
          <w:lang w:val="ru-RU"/>
        </w:rPr>
        <w:t xml:space="preserve"> </w:t>
      </w:r>
      <w:r>
        <w:rPr>
          <w:rFonts w:ascii="Sylfaen" w:eastAsia="MS Mincho" w:hAnsi="Sylfaen" w:cs="MS Mincho"/>
          <w:b/>
          <w:szCs w:val="18"/>
          <w:lang w:val="hy-AM"/>
        </w:rPr>
        <w:t>միանշանակ համաձայն եմ</w:t>
      </w:r>
      <w:r>
        <w:rPr>
          <w:rFonts w:ascii="Sylfaen" w:eastAsia="MS Mincho" w:hAnsi="Sylfaen" w:cs="MS Mincho"/>
          <w:b/>
          <w:szCs w:val="18"/>
          <w:lang w:val="ru-RU"/>
        </w:rPr>
        <w:t>:</w:t>
      </w:r>
    </w:p>
    <w:p w:rsidR="0084192C" w:rsidRDefault="0084192C" w:rsidP="0084192C">
      <w:pPr>
        <w:rPr>
          <w:lang w:val="ru-RU"/>
        </w:rPr>
      </w:pPr>
      <w:r>
        <w:rPr>
          <w:lang w:val="ru-RU"/>
        </w:rPr>
        <w:tab/>
      </w:r>
    </w:p>
    <w:p w:rsidR="0084192C" w:rsidRDefault="0084192C" w:rsidP="0084192C">
      <w:pPr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Իմ ազգը հատուկ վերաբերմունքի է արժանի:</w:t>
      </w:r>
    </w:p>
    <w:p w:rsidR="0084192C" w:rsidRDefault="0084192C" w:rsidP="0084192C">
      <w:pPr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Ոչ բոլոր ազգերն են լիովին գիտակցում իմ ազգի կարևորությունը:</w:t>
      </w:r>
    </w:p>
    <w:p w:rsidR="0084192C" w:rsidRDefault="0084192C" w:rsidP="0084192C">
      <w:pPr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Ես իրոք բարկանում եմ, երբ ուրիշ ազգերը քննադատում են իմ ազգը:</w:t>
      </w:r>
    </w:p>
    <w:p w:rsidR="0084192C" w:rsidRDefault="0084192C" w:rsidP="0084192C">
      <w:pPr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Եթե իմ ազգը մեծ ազդեցություն ունենար աշխարհում, աշխարհն ավելի լավ վայր կլիներ:</w:t>
      </w:r>
    </w:p>
    <w:p w:rsidR="0084192C" w:rsidRDefault="0084192C" w:rsidP="0084192C">
      <w:pPr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Ես չեմ հանգստանա, մինչև իմ ազգն իր արժանի ճանաչումը չստանա:</w:t>
      </w:r>
    </w:p>
    <w:p w:rsidR="00622409" w:rsidRDefault="00622409"/>
    <w:sectPr w:rsidR="0062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622409"/>
    <w:rsid w:val="0084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1122-69EB-40DE-BFC7-F7708C7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Sękowski</cp:lastModifiedBy>
  <cp:revision>1</cp:revision>
  <dcterms:created xsi:type="dcterms:W3CDTF">2020-04-20T09:40:00Z</dcterms:created>
  <dcterms:modified xsi:type="dcterms:W3CDTF">2020-04-20T09:41:00Z</dcterms:modified>
</cp:coreProperties>
</file>